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Default="002D386D" w:rsidP="00870AD3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0B957588" w14:textId="77777777" w:rsidR="00F101D6" w:rsidRPr="00870AD3" w:rsidRDefault="00F101D6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2318597" w:rsidR="001F141D" w:rsidRPr="00870AD3" w:rsidRDefault="002410EA" w:rsidP="008C5E4C">
            <w:pPr>
              <w:pStyle w:val="Default0"/>
              <w:rPr>
                <w:b/>
                <w:bCs/>
              </w:rPr>
            </w:pPr>
            <w:r w:rsidRPr="002410EA">
              <w:rPr>
                <w:b/>
                <w:bCs/>
              </w:rPr>
              <w:t>Dodávk</w:t>
            </w:r>
            <w:r w:rsidR="00912C47">
              <w:rPr>
                <w:b/>
                <w:bCs/>
              </w:rPr>
              <w:t>y</w:t>
            </w:r>
            <w:r w:rsidRPr="002410EA">
              <w:rPr>
                <w:b/>
                <w:bCs/>
              </w:rPr>
              <w:t xml:space="preserve"> tonerů a inkoustových cartridge 2025</w:t>
            </w:r>
            <w:r w:rsidR="00711BEA">
              <w:rPr>
                <w:b/>
                <w:bCs/>
              </w:rPr>
              <w:t xml:space="preserve"> 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7BC4" w14:paraId="3450C5A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2FB0AD" w14:textId="0DCF1B45" w:rsidR="007E7BC4" w:rsidRDefault="007E7BC4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897457">
              <w:rPr>
                <w:rFonts w:asciiTheme="minorHAnsi" w:hAnsiTheme="minorHAnsi"/>
              </w:rPr>
              <w:t>odavatel je kótován na burze cenných papírů</w:t>
            </w:r>
            <w:r>
              <w:rPr>
                <w:rFonts w:asciiTheme="minorHAnsi" w:hAnsiTheme="minorHAnsi"/>
              </w:rPr>
              <w:t xml:space="preserve"> (ano/ne)</w:t>
            </w:r>
            <w:r w:rsidR="00CE5DDD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9975F" w14:textId="6A8B84D1" w:rsidR="007E7BC4" w:rsidRDefault="007E7BC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E7BC4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0C4C9BCE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F101D6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5A8AA4F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3E825C6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7CBE"/>
    <w:rsid w:val="00036447"/>
    <w:rsid w:val="00057BD6"/>
    <w:rsid w:val="000955C7"/>
    <w:rsid w:val="00121200"/>
    <w:rsid w:val="001361FB"/>
    <w:rsid w:val="00146633"/>
    <w:rsid w:val="00182DC8"/>
    <w:rsid w:val="001A7378"/>
    <w:rsid w:val="001F141D"/>
    <w:rsid w:val="002410EA"/>
    <w:rsid w:val="00264ECA"/>
    <w:rsid w:val="00285787"/>
    <w:rsid w:val="002C23B8"/>
    <w:rsid w:val="002D386D"/>
    <w:rsid w:val="002E5CD0"/>
    <w:rsid w:val="003D2987"/>
    <w:rsid w:val="004012E1"/>
    <w:rsid w:val="0043122D"/>
    <w:rsid w:val="00527C95"/>
    <w:rsid w:val="00557BDF"/>
    <w:rsid w:val="00560B76"/>
    <w:rsid w:val="00576C2F"/>
    <w:rsid w:val="005A0949"/>
    <w:rsid w:val="005A67AC"/>
    <w:rsid w:val="005C6E14"/>
    <w:rsid w:val="005F6AA3"/>
    <w:rsid w:val="006106B0"/>
    <w:rsid w:val="00684BA5"/>
    <w:rsid w:val="006E62DD"/>
    <w:rsid w:val="00711BEA"/>
    <w:rsid w:val="00720DAE"/>
    <w:rsid w:val="0072252F"/>
    <w:rsid w:val="007370DD"/>
    <w:rsid w:val="0075105A"/>
    <w:rsid w:val="00761581"/>
    <w:rsid w:val="00790FA0"/>
    <w:rsid w:val="007A1A9B"/>
    <w:rsid w:val="007E7BC4"/>
    <w:rsid w:val="00870AD3"/>
    <w:rsid w:val="008A5033"/>
    <w:rsid w:val="008C5E4C"/>
    <w:rsid w:val="00912C47"/>
    <w:rsid w:val="00995665"/>
    <w:rsid w:val="00997E0D"/>
    <w:rsid w:val="009A6A9B"/>
    <w:rsid w:val="009F0DEF"/>
    <w:rsid w:val="00A96168"/>
    <w:rsid w:val="00AC795F"/>
    <w:rsid w:val="00AF0CDB"/>
    <w:rsid w:val="00B144E0"/>
    <w:rsid w:val="00B546C0"/>
    <w:rsid w:val="00B62FEF"/>
    <w:rsid w:val="00B87A28"/>
    <w:rsid w:val="00BA0F45"/>
    <w:rsid w:val="00BA3D0B"/>
    <w:rsid w:val="00C06207"/>
    <w:rsid w:val="00C51B4D"/>
    <w:rsid w:val="00CB54FC"/>
    <w:rsid w:val="00CE5DDD"/>
    <w:rsid w:val="00CE6888"/>
    <w:rsid w:val="00CF7A72"/>
    <w:rsid w:val="00D12603"/>
    <w:rsid w:val="00D21DA7"/>
    <w:rsid w:val="00D645BD"/>
    <w:rsid w:val="00D94239"/>
    <w:rsid w:val="00DB1524"/>
    <w:rsid w:val="00DE04EC"/>
    <w:rsid w:val="00DE30E6"/>
    <w:rsid w:val="00E20A55"/>
    <w:rsid w:val="00E55B02"/>
    <w:rsid w:val="00F101D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2025-01-23T13:35:00Z</dcterms:created>
  <dcterms:modified xsi:type="dcterms:W3CDTF">2025-06-20T15:08:00Z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